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DE9" w:rsidRDefault="00527DE9" w:rsidP="00661476">
      <w:pPr>
        <w:pStyle w:val="NormalWeb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Для подготовки </w:t>
      </w:r>
      <w:r w:rsidRPr="00A05B3B">
        <w:rPr>
          <w:b/>
          <w:bCs/>
          <w:color w:val="000000"/>
          <w:sz w:val="28"/>
          <w:szCs w:val="28"/>
        </w:rPr>
        <w:t xml:space="preserve">к дифференцированному зачету по дисциплине “Литература” </w:t>
      </w:r>
      <w:r>
        <w:rPr>
          <w:b/>
          <w:bCs/>
          <w:color w:val="000000"/>
          <w:sz w:val="28"/>
          <w:szCs w:val="28"/>
        </w:rPr>
        <w:t>необходимо знать биографию и прочитать перечисленные ниже произведения следующих авторов:</w:t>
      </w:r>
    </w:p>
    <w:p w:rsidR="00527DE9" w:rsidRPr="00A05B3B" w:rsidRDefault="00527DE9" w:rsidP="00661476">
      <w:pPr>
        <w:pStyle w:val="NormalWeb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27DE9" w:rsidRPr="00661476" w:rsidRDefault="00527DE9" w:rsidP="00661476">
      <w:pPr>
        <w:pStyle w:val="NormalWeb"/>
        <w:numPr>
          <w:ilvl w:val="0"/>
          <w:numId w:val="10"/>
        </w:numPr>
        <w:spacing w:before="0" w:beforeAutospacing="0" w:after="0" w:afterAutospacing="0"/>
        <w:ind w:left="0" w:firstLine="709"/>
        <w:rPr>
          <w:b/>
          <w:bCs/>
          <w:color w:val="000000"/>
        </w:rPr>
      </w:pPr>
      <w:r>
        <w:rPr>
          <w:b/>
          <w:bCs/>
          <w:color w:val="000000"/>
        </w:rPr>
        <w:t>Биография</w:t>
      </w:r>
      <w:r w:rsidRPr="00661476">
        <w:rPr>
          <w:b/>
          <w:bCs/>
          <w:color w:val="000000"/>
        </w:rPr>
        <w:t xml:space="preserve"> и творчество писателей:</w:t>
      </w:r>
    </w:p>
    <w:p w:rsidR="00527DE9" w:rsidRDefault="00527DE9" w:rsidP="00661476">
      <w:pPr>
        <w:pStyle w:val="NormalWeb"/>
        <w:spacing w:before="0" w:beforeAutospacing="0" w:after="0" w:afterAutospacing="0"/>
        <w:ind w:firstLine="709"/>
        <w:rPr>
          <w:color w:val="000000"/>
        </w:rPr>
        <w:sectPr w:rsidR="00527DE9" w:rsidSect="006F7977">
          <w:headerReference w:type="default" r:id="rId7"/>
          <w:pgSz w:w="11906" w:h="16838"/>
          <w:pgMar w:top="851" w:right="1077" w:bottom="851" w:left="1077" w:header="709" w:footer="709" w:gutter="0"/>
          <w:cols w:space="708"/>
          <w:docGrid w:linePitch="360"/>
        </w:sectPr>
      </w:pPr>
    </w:p>
    <w:p w:rsidR="00527DE9" w:rsidRPr="00661476" w:rsidRDefault="00527DE9" w:rsidP="00661476">
      <w:pPr>
        <w:pStyle w:val="NormalWeb"/>
        <w:spacing w:before="0" w:beforeAutospacing="0" w:after="0" w:afterAutospacing="0"/>
        <w:ind w:firstLine="709"/>
        <w:rPr>
          <w:color w:val="000000"/>
        </w:rPr>
      </w:pPr>
      <w:r w:rsidRPr="00661476">
        <w:rPr>
          <w:color w:val="000000"/>
        </w:rPr>
        <w:t xml:space="preserve">1. </w:t>
      </w:r>
      <w:r>
        <w:rPr>
          <w:color w:val="000000"/>
        </w:rPr>
        <w:t>Достоевский Ф.М.</w:t>
      </w:r>
    </w:p>
    <w:p w:rsidR="00527DE9" w:rsidRPr="00661476" w:rsidRDefault="00527DE9" w:rsidP="00661476">
      <w:pPr>
        <w:pStyle w:val="NormalWeb"/>
        <w:spacing w:before="0" w:beforeAutospacing="0" w:after="0" w:afterAutospacing="0"/>
        <w:ind w:firstLine="709"/>
        <w:rPr>
          <w:color w:val="000000"/>
        </w:rPr>
      </w:pPr>
      <w:r w:rsidRPr="00661476">
        <w:rPr>
          <w:color w:val="000000"/>
        </w:rPr>
        <w:t>2. Есенин</w:t>
      </w:r>
      <w:r>
        <w:rPr>
          <w:color w:val="000000"/>
        </w:rPr>
        <w:t xml:space="preserve"> С.А.</w:t>
      </w:r>
    </w:p>
    <w:p w:rsidR="00527DE9" w:rsidRPr="00661476" w:rsidRDefault="00527DE9" w:rsidP="00661476">
      <w:pPr>
        <w:pStyle w:val="NormalWeb"/>
        <w:spacing w:before="0" w:beforeAutospacing="0" w:after="0" w:afterAutospacing="0"/>
        <w:ind w:firstLine="709"/>
        <w:rPr>
          <w:color w:val="000000"/>
        </w:rPr>
      </w:pPr>
      <w:r w:rsidRPr="00661476">
        <w:rPr>
          <w:color w:val="000000"/>
        </w:rPr>
        <w:t>3. Твардовский</w:t>
      </w:r>
      <w:r>
        <w:rPr>
          <w:color w:val="000000"/>
        </w:rPr>
        <w:t xml:space="preserve"> А.Т.</w:t>
      </w:r>
    </w:p>
    <w:p w:rsidR="00527DE9" w:rsidRPr="00661476" w:rsidRDefault="00527DE9" w:rsidP="00661476">
      <w:pPr>
        <w:pStyle w:val="NormalWeb"/>
        <w:spacing w:before="0" w:beforeAutospacing="0" w:after="0" w:afterAutospacing="0"/>
        <w:ind w:firstLine="709"/>
        <w:rPr>
          <w:color w:val="000000"/>
        </w:rPr>
      </w:pPr>
      <w:r w:rsidRPr="00661476">
        <w:rPr>
          <w:color w:val="000000"/>
        </w:rPr>
        <w:t>4. Шолохов</w:t>
      </w:r>
      <w:r>
        <w:rPr>
          <w:color w:val="000000"/>
        </w:rPr>
        <w:t xml:space="preserve"> М.А.</w:t>
      </w:r>
    </w:p>
    <w:p w:rsidR="00527DE9" w:rsidRPr="00661476" w:rsidRDefault="00527DE9" w:rsidP="00661476">
      <w:pPr>
        <w:pStyle w:val="NormalWeb"/>
        <w:spacing w:before="0" w:beforeAutospacing="0" w:after="0" w:afterAutospacing="0"/>
        <w:ind w:firstLine="709"/>
        <w:rPr>
          <w:color w:val="000000"/>
        </w:rPr>
      </w:pPr>
      <w:r w:rsidRPr="00661476">
        <w:rPr>
          <w:color w:val="000000"/>
        </w:rPr>
        <w:t>5. Пастернак</w:t>
      </w:r>
      <w:r>
        <w:rPr>
          <w:color w:val="000000"/>
        </w:rPr>
        <w:t xml:space="preserve"> Б.Л.</w:t>
      </w:r>
    </w:p>
    <w:p w:rsidR="00527DE9" w:rsidRDefault="00527DE9" w:rsidP="00661476">
      <w:pPr>
        <w:pStyle w:val="NormalWeb"/>
        <w:spacing w:before="0" w:beforeAutospacing="0" w:after="0" w:afterAutospacing="0"/>
        <w:ind w:firstLine="709"/>
        <w:rPr>
          <w:color w:val="000000"/>
        </w:rPr>
        <w:sectPr w:rsidR="00527DE9" w:rsidSect="00661476">
          <w:type w:val="continuous"/>
          <w:pgSz w:w="11906" w:h="16838"/>
          <w:pgMar w:top="851" w:right="1077" w:bottom="851" w:left="1077" w:header="709" w:footer="709" w:gutter="0"/>
          <w:cols w:num="2" w:space="708"/>
          <w:docGrid w:linePitch="360"/>
        </w:sectPr>
      </w:pPr>
      <w:r w:rsidRPr="00661476">
        <w:rPr>
          <w:color w:val="000000"/>
        </w:rPr>
        <w:t>6. Блок</w:t>
      </w:r>
      <w:r>
        <w:rPr>
          <w:color w:val="000000"/>
        </w:rPr>
        <w:t xml:space="preserve"> А.А.</w:t>
      </w:r>
    </w:p>
    <w:p w:rsidR="00527DE9" w:rsidRPr="00661476" w:rsidRDefault="00527DE9" w:rsidP="00661476">
      <w:pPr>
        <w:pStyle w:val="NormalWeb"/>
        <w:spacing w:before="0" w:beforeAutospacing="0" w:after="0" w:afterAutospacing="0"/>
        <w:ind w:firstLine="709"/>
        <w:rPr>
          <w:color w:val="000000"/>
        </w:rPr>
      </w:pPr>
    </w:p>
    <w:p w:rsidR="00527DE9" w:rsidRPr="00661476" w:rsidRDefault="00527DE9" w:rsidP="00661476">
      <w:pPr>
        <w:pStyle w:val="NormalWeb"/>
        <w:numPr>
          <w:ilvl w:val="0"/>
          <w:numId w:val="10"/>
        </w:numPr>
        <w:spacing w:before="0" w:beforeAutospacing="0" w:after="0" w:afterAutospacing="0"/>
        <w:ind w:left="0" w:firstLine="709"/>
        <w:rPr>
          <w:b/>
          <w:bCs/>
          <w:color w:val="000000"/>
        </w:rPr>
      </w:pPr>
      <w:r w:rsidRPr="00661476">
        <w:rPr>
          <w:b/>
          <w:bCs/>
          <w:color w:val="000000"/>
        </w:rPr>
        <w:t>Прочитать.</w:t>
      </w:r>
    </w:p>
    <w:p w:rsidR="00527DE9" w:rsidRPr="00661476" w:rsidRDefault="00527DE9" w:rsidP="00661476">
      <w:pPr>
        <w:pStyle w:val="NormalWeb"/>
        <w:spacing w:before="0" w:beforeAutospacing="0" w:after="0" w:afterAutospacing="0"/>
        <w:ind w:left="708" w:firstLine="1"/>
        <w:rPr>
          <w:i/>
          <w:iCs/>
          <w:color w:val="000000"/>
        </w:rPr>
      </w:pPr>
      <w:r w:rsidRPr="00661476">
        <w:rPr>
          <w:color w:val="000000"/>
        </w:rPr>
        <w:t xml:space="preserve">1. </w:t>
      </w:r>
      <w:r w:rsidRPr="00661476">
        <w:rPr>
          <w:b/>
          <w:bCs/>
          <w:color w:val="000000"/>
        </w:rPr>
        <w:t>Маяковский</w:t>
      </w:r>
      <w:r w:rsidRPr="00661476">
        <w:rPr>
          <w:color w:val="000000"/>
        </w:rPr>
        <w:t xml:space="preserve">: </w:t>
      </w:r>
      <w:r w:rsidRPr="00661476">
        <w:rPr>
          <w:i/>
          <w:iCs/>
          <w:color w:val="000000"/>
        </w:rPr>
        <w:t>«Послушайте!», «Сергею Есенину», «Юбилейное», «Облако в штанах», «Скрипка и немного нервно», «Нате!».</w:t>
      </w:r>
    </w:p>
    <w:p w:rsidR="00527DE9" w:rsidRPr="00661476" w:rsidRDefault="00527DE9" w:rsidP="00661476">
      <w:pPr>
        <w:pStyle w:val="NormalWeb"/>
        <w:spacing w:before="0" w:beforeAutospacing="0" w:after="0" w:afterAutospacing="0"/>
        <w:ind w:firstLine="709"/>
        <w:rPr>
          <w:color w:val="000000"/>
        </w:rPr>
      </w:pPr>
      <w:r w:rsidRPr="00661476">
        <w:rPr>
          <w:color w:val="000000"/>
        </w:rPr>
        <w:t xml:space="preserve">2. </w:t>
      </w:r>
      <w:r w:rsidRPr="00661476">
        <w:rPr>
          <w:b/>
          <w:bCs/>
          <w:color w:val="000000"/>
        </w:rPr>
        <w:t>Пастернак</w:t>
      </w:r>
      <w:r w:rsidRPr="00661476">
        <w:rPr>
          <w:color w:val="000000"/>
        </w:rPr>
        <w:t xml:space="preserve">: </w:t>
      </w:r>
      <w:r w:rsidRPr="00661476">
        <w:rPr>
          <w:i/>
          <w:iCs/>
          <w:color w:val="000000"/>
        </w:rPr>
        <w:t>«Любить иных тяжелый крест…», «Гамлет», «Осень», «Разлука»</w:t>
      </w:r>
    </w:p>
    <w:p w:rsidR="00527DE9" w:rsidRPr="00661476" w:rsidRDefault="00527DE9" w:rsidP="00661476">
      <w:pPr>
        <w:pStyle w:val="NormalWeb"/>
        <w:spacing w:before="0" w:beforeAutospacing="0" w:after="0" w:afterAutospacing="0"/>
        <w:ind w:firstLine="709"/>
        <w:rPr>
          <w:i/>
          <w:iCs/>
          <w:color w:val="000000"/>
        </w:rPr>
      </w:pPr>
      <w:r w:rsidRPr="00661476">
        <w:rPr>
          <w:color w:val="000000"/>
        </w:rPr>
        <w:t xml:space="preserve">3. </w:t>
      </w:r>
      <w:r w:rsidRPr="00661476">
        <w:rPr>
          <w:b/>
          <w:bCs/>
          <w:color w:val="000000"/>
        </w:rPr>
        <w:t>Достоевский</w:t>
      </w:r>
      <w:r w:rsidRPr="00661476">
        <w:rPr>
          <w:color w:val="000000"/>
        </w:rPr>
        <w:t xml:space="preserve"> </w:t>
      </w:r>
      <w:r w:rsidRPr="00661476">
        <w:rPr>
          <w:i/>
          <w:iCs/>
          <w:color w:val="000000"/>
        </w:rPr>
        <w:t>«Преступление и наказание»</w:t>
      </w:r>
    </w:p>
    <w:p w:rsidR="00527DE9" w:rsidRPr="00661476" w:rsidRDefault="00527DE9" w:rsidP="00661476">
      <w:pPr>
        <w:pStyle w:val="NormalWeb"/>
        <w:spacing w:before="0" w:beforeAutospacing="0" w:after="0" w:afterAutospacing="0"/>
        <w:ind w:firstLine="709"/>
        <w:rPr>
          <w:i/>
          <w:iCs/>
          <w:color w:val="000000"/>
        </w:rPr>
      </w:pPr>
      <w:r w:rsidRPr="00661476">
        <w:rPr>
          <w:color w:val="000000"/>
        </w:rPr>
        <w:t xml:space="preserve">4. </w:t>
      </w:r>
      <w:r w:rsidRPr="00661476">
        <w:rPr>
          <w:b/>
          <w:bCs/>
          <w:color w:val="000000"/>
        </w:rPr>
        <w:t>Блок</w:t>
      </w:r>
      <w:r w:rsidRPr="00661476">
        <w:rPr>
          <w:color w:val="000000"/>
        </w:rPr>
        <w:t xml:space="preserve"> </w:t>
      </w:r>
      <w:r w:rsidRPr="00661476">
        <w:rPr>
          <w:i/>
          <w:iCs/>
          <w:color w:val="000000"/>
        </w:rPr>
        <w:t>«Русь», «Коршун», «На поле Куликовом», «Двенадцать»</w:t>
      </w:r>
    </w:p>
    <w:p w:rsidR="00527DE9" w:rsidRPr="00661476" w:rsidRDefault="00527DE9" w:rsidP="00661476">
      <w:pPr>
        <w:pStyle w:val="NormalWeb"/>
        <w:spacing w:before="0" w:beforeAutospacing="0" w:after="0" w:afterAutospacing="0"/>
        <w:ind w:firstLine="709"/>
        <w:rPr>
          <w:color w:val="000000"/>
        </w:rPr>
      </w:pPr>
      <w:r w:rsidRPr="00661476">
        <w:rPr>
          <w:color w:val="000000"/>
        </w:rPr>
        <w:t xml:space="preserve">5. </w:t>
      </w:r>
      <w:r w:rsidRPr="00661476">
        <w:rPr>
          <w:b/>
          <w:bCs/>
          <w:color w:val="000000"/>
        </w:rPr>
        <w:t>Бунин</w:t>
      </w:r>
      <w:r w:rsidRPr="00661476">
        <w:rPr>
          <w:color w:val="000000"/>
        </w:rPr>
        <w:t xml:space="preserve"> </w:t>
      </w:r>
      <w:r w:rsidRPr="00661476">
        <w:rPr>
          <w:i/>
          <w:iCs/>
          <w:color w:val="000000"/>
        </w:rPr>
        <w:t>«Господин из Сан-Франциско»</w:t>
      </w:r>
    </w:p>
    <w:p w:rsidR="00527DE9" w:rsidRDefault="00527DE9" w:rsidP="00661476">
      <w:pPr>
        <w:pStyle w:val="NormalWeb"/>
        <w:spacing w:before="0" w:beforeAutospacing="0" w:after="0" w:afterAutospacing="0"/>
        <w:ind w:firstLine="709"/>
        <w:rPr>
          <w:i/>
          <w:iCs/>
          <w:color w:val="000000"/>
        </w:rPr>
      </w:pPr>
      <w:r w:rsidRPr="00661476">
        <w:rPr>
          <w:color w:val="000000"/>
        </w:rPr>
        <w:t xml:space="preserve">6. </w:t>
      </w:r>
      <w:r w:rsidRPr="00661476">
        <w:rPr>
          <w:b/>
          <w:bCs/>
          <w:color w:val="000000"/>
        </w:rPr>
        <w:t>Горький</w:t>
      </w:r>
      <w:r w:rsidRPr="00661476">
        <w:rPr>
          <w:color w:val="000000"/>
        </w:rPr>
        <w:t xml:space="preserve"> </w:t>
      </w:r>
      <w:r w:rsidRPr="00661476">
        <w:rPr>
          <w:i/>
          <w:iCs/>
          <w:color w:val="000000"/>
        </w:rPr>
        <w:t>«Старуха Изергиль», «На дне»</w:t>
      </w:r>
    </w:p>
    <w:p w:rsidR="00527DE9" w:rsidRDefault="00527DE9" w:rsidP="00661476">
      <w:pPr>
        <w:pStyle w:val="NormalWeb"/>
        <w:spacing w:before="0" w:beforeAutospacing="0" w:after="0" w:afterAutospacing="0"/>
        <w:ind w:firstLine="709"/>
        <w:rPr>
          <w:i/>
          <w:iCs/>
          <w:color w:val="000000"/>
        </w:rPr>
      </w:pPr>
    </w:p>
    <w:p w:rsidR="00527DE9" w:rsidRPr="00661476" w:rsidRDefault="00527DE9" w:rsidP="00661476">
      <w:pPr>
        <w:pStyle w:val="NormalWeb"/>
        <w:spacing w:before="0" w:beforeAutospacing="0" w:after="0" w:afterAutospacing="0"/>
        <w:ind w:firstLine="709"/>
        <w:rPr>
          <w:color w:val="000000"/>
        </w:rPr>
      </w:pPr>
    </w:p>
    <w:p w:rsidR="00527DE9" w:rsidRDefault="00527DE9" w:rsidP="00CB59DE">
      <w:pPr>
        <w:pStyle w:val="NormalWeb"/>
        <w:spacing w:before="0" w:beforeAutospacing="0" w:after="0" w:afterAutospacing="0"/>
        <w:ind w:firstLine="709"/>
        <w:jc w:val="center"/>
        <w:rPr>
          <w:b/>
          <w:bCs/>
          <w:color w:val="000000"/>
          <w:sz w:val="27"/>
          <w:szCs w:val="27"/>
        </w:rPr>
      </w:pPr>
      <w:r w:rsidRPr="000E0719">
        <w:rPr>
          <w:b/>
          <w:bCs/>
          <w:color w:val="000000"/>
          <w:sz w:val="27"/>
          <w:szCs w:val="27"/>
        </w:rPr>
        <w:t>Демонстрационный вариант дифференцированного зачета</w:t>
      </w:r>
    </w:p>
    <w:p w:rsidR="00527DE9" w:rsidRDefault="00527DE9" w:rsidP="00CB59DE">
      <w:pPr>
        <w:pStyle w:val="NormalWeb"/>
        <w:spacing w:before="0" w:beforeAutospacing="0" w:after="0" w:afterAutospacing="0"/>
        <w:ind w:firstLine="709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Pr="000E0719">
        <w:rPr>
          <w:b/>
          <w:bCs/>
          <w:color w:val="000000"/>
          <w:sz w:val="27"/>
          <w:szCs w:val="27"/>
        </w:rPr>
        <w:t>по дисциплине “Литература”</w:t>
      </w:r>
      <w:r>
        <w:rPr>
          <w:b/>
          <w:bCs/>
          <w:color w:val="000000"/>
          <w:sz w:val="27"/>
          <w:szCs w:val="27"/>
        </w:rPr>
        <w:t xml:space="preserve"> </w:t>
      </w:r>
    </w:p>
    <w:p w:rsidR="00527DE9" w:rsidRPr="000E0719" w:rsidRDefault="00527DE9" w:rsidP="00CB59DE">
      <w:pPr>
        <w:pStyle w:val="NormalWeb"/>
        <w:spacing w:before="0" w:beforeAutospacing="0" w:after="0" w:afterAutospacing="0"/>
        <w:ind w:firstLine="709"/>
        <w:jc w:val="center"/>
        <w:rPr>
          <w:b/>
          <w:bCs/>
          <w:color w:val="000000"/>
          <w:sz w:val="27"/>
          <w:szCs w:val="27"/>
        </w:rPr>
      </w:pPr>
      <w:r w:rsidRPr="000E0719">
        <w:rPr>
          <w:b/>
          <w:bCs/>
          <w:color w:val="000000"/>
          <w:sz w:val="27"/>
          <w:szCs w:val="27"/>
        </w:rPr>
        <w:t>направление 38.00.00 «Экономика и управление»</w:t>
      </w:r>
    </w:p>
    <w:p w:rsidR="00527DE9" w:rsidRPr="00EF164F" w:rsidRDefault="00527DE9" w:rsidP="004C3AFB">
      <w:pPr>
        <w:pStyle w:val="1"/>
        <w:shd w:val="clear" w:color="auto" w:fill="auto"/>
        <w:spacing w:line="240" w:lineRule="auto"/>
        <w:rPr>
          <w:sz w:val="24"/>
          <w:szCs w:val="24"/>
        </w:rPr>
      </w:pPr>
      <w:r w:rsidRPr="00EF164F">
        <w:rPr>
          <w:b/>
          <w:bCs/>
          <w:color w:val="000000"/>
          <w:sz w:val="24"/>
          <w:szCs w:val="24"/>
          <w:lang w:eastAsia="ru-RU"/>
        </w:rPr>
        <w:t>Часть А.</w:t>
      </w:r>
    </w:p>
    <w:p w:rsidR="00527DE9" w:rsidRPr="00EF164F" w:rsidRDefault="00527DE9" w:rsidP="004C3AF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82"/>
        </w:tabs>
        <w:rPr>
          <w:sz w:val="24"/>
          <w:szCs w:val="24"/>
        </w:rPr>
      </w:pPr>
      <w:bookmarkStart w:id="0" w:name="bookmark0"/>
      <w:bookmarkStart w:id="1" w:name="bookmark1"/>
      <w:r w:rsidRPr="00EF164F">
        <w:rPr>
          <w:color w:val="000000"/>
          <w:sz w:val="24"/>
          <w:szCs w:val="24"/>
          <w:lang w:eastAsia="ru-RU"/>
        </w:rPr>
        <w:t xml:space="preserve">Какого писателя </w:t>
      </w:r>
      <w:r w:rsidRPr="00EF164F">
        <w:rPr>
          <w:color w:val="000000"/>
          <w:sz w:val="24"/>
          <w:szCs w:val="24"/>
          <w:lang w:val="en-US"/>
        </w:rPr>
        <w:t>XX</w:t>
      </w:r>
      <w:r w:rsidRPr="00EF164F">
        <w:rPr>
          <w:color w:val="000000"/>
          <w:sz w:val="24"/>
          <w:szCs w:val="24"/>
        </w:rPr>
        <w:t xml:space="preserve"> </w:t>
      </w:r>
      <w:r w:rsidRPr="00EF164F">
        <w:rPr>
          <w:color w:val="000000"/>
          <w:sz w:val="24"/>
          <w:szCs w:val="24"/>
          <w:lang w:eastAsia="ru-RU"/>
        </w:rPr>
        <w:t>в. называли «Буревестником революции»?</w:t>
      </w:r>
      <w:bookmarkEnd w:id="0"/>
      <w:bookmarkEnd w:id="1"/>
    </w:p>
    <w:p w:rsidR="00527DE9" w:rsidRPr="00DF6F37" w:rsidRDefault="00527DE9" w:rsidP="00DF6F37">
      <w:pPr>
        <w:pStyle w:val="1"/>
        <w:shd w:val="clear" w:color="auto" w:fill="auto"/>
        <w:tabs>
          <w:tab w:val="left" w:pos="382"/>
        </w:tabs>
        <w:rPr>
          <w:i/>
          <w:iCs/>
          <w:sz w:val="24"/>
          <w:szCs w:val="24"/>
        </w:rPr>
      </w:pPr>
      <w:r w:rsidRPr="00DF6F37">
        <w:rPr>
          <w:i/>
          <w:iCs/>
          <w:color w:val="000000"/>
          <w:sz w:val="24"/>
          <w:szCs w:val="24"/>
          <w:lang w:eastAsia="ru-RU"/>
        </w:rPr>
        <w:t>а)</w:t>
      </w:r>
      <w:r w:rsidRPr="00DF6F37">
        <w:rPr>
          <w:i/>
          <w:iCs/>
          <w:color w:val="000000"/>
          <w:sz w:val="24"/>
          <w:szCs w:val="24"/>
          <w:lang w:eastAsia="ru-RU"/>
        </w:rPr>
        <w:tab/>
        <w:t>А. П. Чехова    б) М. Горького</w:t>
      </w:r>
      <w:r w:rsidRPr="00DF6F37">
        <w:rPr>
          <w:i/>
          <w:iCs/>
          <w:sz w:val="24"/>
          <w:szCs w:val="24"/>
        </w:rPr>
        <w:t xml:space="preserve">    </w:t>
      </w:r>
      <w:r w:rsidRPr="00DF6F37">
        <w:rPr>
          <w:i/>
          <w:iCs/>
          <w:color w:val="000000"/>
          <w:sz w:val="24"/>
          <w:szCs w:val="24"/>
          <w:lang w:eastAsia="ru-RU"/>
        </w:rPr>
        <w:t>в) В. В. Маяковского   г) С. А. Есенина</w:t>
      </w:r>
    </w:p>
    <w:p w:rsidR="00527DE9" w:rsidRPr="00EF164F" w:rsidRDefault="00527DE9" w:rsidP="004C3AF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rPr>
          <w:sz w:val="24"/>
          <w:szCs w:val="24"/>
        </w:rPr>
      </w:pPr>
      <w:bookmarkStart w:id="2" w:name="bookmark2"/>
      <w:bookmarkStart w:id="3" w:name="bookmark3"/>
      <w:r w:rsidRPr="00EF164F">
        <w:rPr>
          <w:color w:val="000000"/>
          <w:sz w:val="24"/>
          <w:szCs w:val="24"/>
          <w:lang w:eastAsia="ru-RU"/>
        </w:rPr>
        <w:t xml:space="preserve">В каком году родился </w:t>
      </w:r>
      <w:r>
        <w:rPr>
          <w:color w:val="000000"/>
          <w:sz w:val="24"/>
          <w:szCs w:val="24"/>
          <w:lang w:eastAsia="ru-RU"/>
        </w:rPr>
        <w:t>М. Шолохов</w:t>
      </w:r>
      <w:r w:rsidRPr="00EF164F">
        <w:rPr>
          <w:color w:val="000000"/>
          <w:sz w:val="24"/>
          <w:szCs w:val="24"/>
          <w:lang w:eastAsia="ru-RU"/>
        </w:rPr>
        <w:t>?</w:t>
      </w:r>
      <w:bookmarkEnd w:id="2"/>
      <w:bookmarkEnd w:id="3"/>
    </w:p>
    <w:p w:rsidR="00527DE9" w:rsidRPr="00DF6F37" w:rsidRDefault="00527DE9" w:rsidP="004C3AFB">
      <w:pPr>
        <w:pStyle w:val="1"/>
        <w:shd w:val="clear" w:color="auto" w:fill="auto"/>
        <w:tabs>
          <w:tab w:val="left" w:pos="382"/>
          <w:tab w:val="left" w:pos="1507"/>
        </w:tabs>
        <w:rPr>
          <w:i/>
          <w:iCs/>
          <w:sz w:val="24"/>
          <w:szCs w:val="24"/>
        </w:rPr>
      </w:pPr>
      <w:r w:rsidRPr="00DF6F37">
        <w:rPr>
          <w:i/>
          <w:iCs/>
          <w:color w:val="000000"/>
          <w:sz w:val="24"/>
          <w:szCs w:val="24"/>
          <w:lang w:eastAsia="ru-RU"/>
        </w:rPr>
        <w:t>а)</w:t>
      </w:r>
      <w:r w:rsidRPr="00DF6F37">
        <w:rPr>
          <w:i/>
          <w:iCs/>
          <w:color w:val="000000"/>
          <w:sz w:val="24"/>
          <w:szCs w:val="24"/>
          <w:lang w:eastAsia="ru-RU"/>
        </w:rPr>
        <w:tab/>
        <w:t>1918 г.</w:t>
      </w:r>
      <w:r w:rsidRPr="00DF6F37">
        <w:rPr>
          <w:i/>
          <w:iCs/>
          <w:color w:val="000000"/>
          <w:sz w:val="24"/>
          <w:szCs w:val="24"/>
          <w:lang w:eastAsia="ru-RU"/>
        </w:rPr>
        <w:tab/>
        <w:t>б) 19</w:t>
      </w:r>
      <w:r>
        <w:rPr>
          <w:i/>
          <w:iCs/>
          <w:color w:val="000000"/>
          <w:sz w:val="24"/>
          <w:szCs w:val="24"/>
          <w:lang w:eastAsia="ru-RU"/>
        </w:rPr>
        <w:t>05</w:t>
      </w:r>
      <w:r w:rsidRPr="00DF6F37">
        <w:rPr>
          <w:i/>
          <w:iCs/>
          <w:color w:val="000000"/>
          <w:sz w:val="24"/>
          <w:szCs w:val="24"/>
          <w:lang w:eastAsia="ru-RU"/>
        </w:rPr>
        <w:t xml:space="preserve"> г.          в) 1920 г.            г) 1921 г.</w:t>
      </w:r>
    </w:p>
    <w:p w:rsidR="00527DE9" w:rsidRPr="00EF164F" w:rsidRDefault="00527DE9" w:rsidP="004C3AF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82"/>
        </w:tabs>
        <w:rPr>
          <w:sz w:val="24"/>
          <w:szCs w:val="24"/>
        </w:rPr>
      </w:pPr>
      <w:bookmarkStart w:id="4" w:name="bookmark4"/>
      <w:bookmarkStart w:id="5" w:name="bookmark5"/>
      <w:r w:rsidRPr="00EF164F">
        <w:rPr>
          <w:color w:val="000000"/>
          <w:sz w:val="24"/>
          <w:szCs w:val="24"/>
          <w:lang w:eastAsia="ru-RU"/>
        </w:rPr>
        <w:t>О каком событии А. Ахматова в поэме «Реквием» писала:</w:t>
      </w:r>
      <w:r>
        <w:rPr>
          <w:color w:val="000000"/>
          <w:sz w:val="24"/>
          <w:szCs w:val="24"/>
          <w:lang w:eastAsia="ru-RU"/>
        </w:rPr>
        <w:t xml:space="preserve"> </w:t>
      </w:r>
      <w:r w:rsidRPr="00EF164F">
        <w:rPr>
          <w:color w:val="000000"/>
          <w:sz w:val="24"/>
          <w:szCs w:val="24"/>
          <w:lang w:eastAsia="ru-RU"/>
        </w:rPr>
        <w:t>«Перед этим горем гнутся горы, не течет великая река...»?</w:t>
      </w:r>
      <w:bookmarkEnd w:id="4"/>
      <w:bookmarkEnd w:id="5"/>
    </w:p>
    <w:p w:rsidR="00527DE9" w:rsidRPr="00DF6F37" w:rsidRDefault="00527DE9" w:rsidP="004C3AFB">
      <w:pPr>
        <w:pStyle w:val="1"/>
        <w:shd w:val="clear" w:color="auto" w:fill="auto"/>
        <w:tabs>
          <w:tab w:val="left" w:pos="382"/>
          <w:tab w:val="left" w:pos="3955"/>
        </w:tabs>
        <w:rPr>
          <w:i/>
          <w:iCs/>
          <w:sz w:val="24"/>
          <w:szCs w:val="24"/>
        </w:rPr>
      </w:pPr>
      <w:r w:rsidRPr="00DF6F37">
        <w:rPr>
          <w:i/>
          <w:iCs/>
          <w:color w:val="000000"/>
          <w:sz w:val="24"/>
          <w:szCs w:val="24"/>
          <w:lang w:eastAsia="ru-RU"/>
        </w:rPr>
        <w:t>а)</w:t>
      </w:r>
      <w:r w:rsidRPr="00DF6F37">
        <w:rPr>
          <w:i/>
          <w:iCs/>
          <w:color w:val="000000"/>
          <w:sz w:val="24"/>
          <w:szCs w:val="24"/>
          <w:lang w:eastAsia="ru-RU"/>
        </w:rPr>
        <w:tab/>
        <w:t>Великая Отечественная война;</w:t>
      </w:r>
      <w:r w:rsidRPr="00DF6F37">
        <w:rPr>
          <w:i/>
          <w:iCs/>
          <w:color w:val="000000"/>
          <w:sz w:val="24"/>
          <w:szCs w:val="24"/>
          <w:lang w:eastAsia="ru-RU"/>
        </w:rPr>
        <w:tab/>
        <w:t xml:space="preserve">             б) революция;</w:t>
      </w:r>
    </w:p>
    <w:p w:rsidR="00527DE9" w:rsidRPr="00DF6F37" w:rsidRDefault="00527DE9" w:rsidP="004C3AFB">
      <w:pPr>
        <w:pStyle w:val="1"/>
        <w:shd w:val="clear" w:color="auto" w:fill="auto"/>
        <w:rPr>
          <w:i/>
          <w:iCs/>
          <w:sz w:val="24"/>
          <w:szCs w:val="24"/>
        </w:rPr>
      </w:pPr>
      <w:r w:rsidRPr="00DF6F37">
        <w:rPr>
          <w:i/>
          <w:iCs/>
          <w:color w:val="000000"/>
          <w:sz w:val="24"/>
          <w:szCs w:val="24"/>
          <w:lang w:eastAsia="ru-RU"/>
        </w:rPr>
        <w:t>в) эмиграция друзей-поэтов;                               г) арест мужа и сына.</w:t>
      </w:r>
    </w:p>
    <w:p w:rsidR="00527DE9" w:rsidRPr="00EF164F" w:rsidRDefault="00527DE9" w:rsidP="004C3AFB">
      <w:pPr>
        <w:pStyle w:val="11"/>
        <w:keepNext/>
        <w:keepLines/>
        <w:numPr>
          <w:ilvl w:val="0"/>
          <w:numId w:val="1"/>
        </w:numPr>
        <w:shd w:val="clear" w:color="auto" w:fill="auto"/>
        <w:rPr>
          <w:sz w:val="24"/>
          <w:szCs w:val="24"/>
        </w:rPr>
      </w:pPr>
      <w:bookmarkStart w:id="6" w:name="bookmark6"/>
      <w:bookmarkStart w:id="7" w:name="bookmark7"/>
      <w:r w:rsidRPr="00EF164F">
        <w:rPr>
          <w:color w:val="000000"/>
          <w:sz w:val="24"/>
          <w:szCs w:val="24"/>
          <w:lang w:eastAsia="ru-RU"/>
        </w:rPr>
        <w:t>Кто из перечисленных русских писателей стал первым лауреатом Нобелевской премии?</w:t>
      </w:r>
      <w:bookmarkEnd w:id="6"/>
      <w:bookmarkEnd w:id="7"/>
    </w:p>
    <w:p w:rsidR="00527DE9" w:rsidRPr="00DF6F37" w:rsidRDefault="00527DE9" w:rsidP="00DF6F37">
      <w:pPr>
        <w:pStyle w:val="1"/>
        <w:shd w:val="clear" w:color="auto" w:fill="auto"/>
        <w:tabs>
          <w:tab w:val="left" w:pos="382"/>
        </w:tabs>
        <w:rPr>
          <w:i/>
          <w:iCs/>
          <w:sz w:val="24"/>
          <w:szCs w:val="24"/>
        </w:rPr>
      </w:pPr>
      <w:r w:rsidRPr="00DF6F37">
        <w:rPr>
          <w:i/>
          <w:iCs/>
          <w:color w:val="000000"/>
          <w:sz w:val="24"/>
          <w:szCs w:val="24"/>
          <w:lang w:eastAsia="ru-RU"/>
        </w:rPr>
        <w:t>а)</w:t>
      </w:r>
      <w:r w:rsidRPr="00DF6F37">
        <w:rPr>
          <w:i/>
          <w:iCs/>
          <w:color w:val="000000"/>
          <w:sz w:val="24"/>
          <w:szCs w:val="24"/>
          <w:lang w:eastAsia="ru-RU"/>
        </w:rPr>
        <w:tab/>
        <w:t>А. И. Солженицын    б) Б. Л. Пастернак</w:t>
      </w:r>
      <w:r w:rsidRPr="00DF6F37">
        <w:rPr>
          <w:i/>
          <w:iCs/>
          <w:sz w:val="24"/>
          <w:szCs w:val="24"/>
        </w:rPr>
        <w:t xml:space="preserve">    </w:t>
      </w:r>
      <w:r w:rsidRPr="00DF6F37">
        <w:rPr>
          <w:i/>
          <w:iCs/>
          <w:color w:val="000000"/>
          <w:sz w:val="24"/>
          <w:szCs w:val="24"/>
          <w:lang w:eastAsia="ru-RU"/>
        </w:rPr>
        <w:t>в) И. А. Бунин</w:t>
      </w:r>
      <w:r w:rsidRPr="00DF6F37">
        <w:rPr>
          <w:i/>
          <w:iCs/>
          <w:color w:val="000000"/>
          <w:sz w:val="24"/>
          <w:szCs w:val="24"/>
          <w:lang w:eastAsia="ru-RU"/>
        </w:rPr>
        <w:tab/>
        <w:t xml:space="preserve">   г) М. А. Шолохов</w:t>
      </w:r>
    </w:p>
    <w:p w:rsidR="00527DE9" w:rsidRPr="00DF6F37" w:rsidRDefault="00527DE9" w:rsidP="00DF6F3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82"/>
        </w:tabs>
        <w:spacing w:line="240" w:lineRule="auto"/>
        <w:rPr>
          <w:sz w:val="24"/>
          <w:szCs w:val="24"/>
        </w:rPr>
      </w:pPr>
      <w:bookmarkStart w:id="8" w:name="bookmark8"/>
      <w:bookmarkStart w:id="9" w:name="bookmark9"/>
      <w:r w:rsidRPr="00EF164F">
        <w:rPr>
          <w:color w:val="000000"/>
          <w:sz w:val="24"/>
          <w:szCs w:val="24"/>
          <w:lang w:eastAsia="ru-RU"/>
        </w:rPr>
        <w:t>Назовите автора следующих строк.</w:t>
      </w:r>
      <w:bookmarkEnd w:id="8"/>
      <w:bookmarkEnd w:id="9"/>
    </w:p>
    <w:p w:rsidR="00527DE9" w:rsidRPr="00DF6F37" w:rsidRDefault="00527DE9" w:rsidP="00DF6F37">
      <w:pPr>
        <w:pStyle w:val="11"/>
        <w:keepNext/>
        <w:keepLines/>
        <w:shd w:val="clear" w:color="auto" w:fill="auto"/>
        <w:tabs>
          <w:tab w:val="left" w:pos="682"/>
        </w:tabs>
        <w:spacing w:line="240" w:lineRule="auto"/>
        <w:rPr>
          <w:b w:val="0"/>
          <w:bCs w:val="0"/>
          <w:i/>
          <w:iCs/>
          <w:sz w:val="24"/>
          <w:szCs w:val="24"/>
        </w:rPr>
      </w:pPr>
      <w:r w:rsidRPr="00DF6F37">
        <w:rPr>
          <w:b w:val="0"/>
          <w:bCs w:val="0"/>
          <w:i/>
          <w:iCs/>
          <w:color w:val="000000"/>
          <w:sz w:val="24"/>
          <w:szCs w:val="24"/>
          <w:lang w:eastAsia="ru-RU"/>
        </w:rPr>
        <w:t xml:space="preserve">а) В. В. Маяковский </w:t>
      </w:r>
      <w:r>
        <w:rPr>
          <w:b w:val="0"/>
          <w:bCs w:val="0"/>
          <w:i/>
          <w:iCs/>
          <w:color w:val="000000"/>
          <w:sz w:val="24"/>
          <w:szCs w:val="24"/>
          <w:lang w:eastAsia="ru-RU"/>
        </w:rPr>
        <w:t xml:space="preserve">  </w:t>
      </w:r>
      <w:r w:rsidRPr="00DF6F37">
        <w:rPr>
          <w:b w:val="0"/>
          <w:bCs w:val="0"/>
          <w:i/>
          <w:iCs/>
          <w:color w:val="000000"/>
          <w:sz w:val="24"/>
          <w:szCs w:val="24"/>
          <w:lang w:eastAsia="ru-RU"/>
        </w:rPr>
        <w:t xml:space="preserve">   б) Б. Л. Пастернак  </w:t>
      </w:r>
      <w:r>
        <w:rPr>
          <w:b w:val="0"/>
          <w:bCs w:val="0"/>
          <w:i/>
          <w:iCs/>
          <w:color w:val="000000"/>
          <w:sz w:val="24"/>
          <w:szCs w:val="24"/>
          <w:lang w:eastAsia="ru-RU"/>
        </w:rPr>
        <w:t xml:space="preserve">  </w:t>
      </w:r>
      <w:r w:rsidRPr="00DF6F37">
        <w:rPr>
          <w:b w:val="0"/>
          <w:bCs w:val="0"/>
          <w:i/>
          <w:iCs/>
          <w:color w:val="000000"/>
          <w:sz w:val="24"/>
          <w:szCs w:val="24"/>
          <w:lang w:eastAsia="ru-RU"/>
        </w:rPr>
        <w:t>в) А.</w:t>
      </w:r>
      <w:r>
        <w:rPr>
          <w:b w:val="0"/>
          <w:bCs w:val="0"/>
          <w:i/>
          <w:iCs/>
          <w:color w:val="000000"/>
          <w:sz w:val="24"/>
          <w:szCs w:val="24"/>
          <w:lang w:eastAsia="ru-RU"/>
        </w:rPr>
        <w:t xml:space="preserve"> </w:t>
      </w:r>
      <w:r w:rsidRPr="00DF6F37">
        <w:rPr>
          <w:b w:val="0"/>
          <w:bCs w:val="0"/>
          <w:i/>
          <w:iCs/>
          <w:color w:val="000000"/>
          <w:sz w:val="24"/>
          <w:szCs w:val="24"/>
          <w:lang w:eastAsia="ru-RU"/>
        </w:rPr>
        <w:t xml:space="preserve">А. Блок </w:t>
      </w:r>
      <w:r>
        <w:rPr>
          <w:b w:val="0"/>
          <w:bCs w:val="0"/>
          <w:i/>
          <w:iCs/>
          <w:color w:val="000000"/>
          <w:sz w:val="24"/>
          <w:szCs w:val="24"/>
          <w:lang w:eastAsia="ru-RU"/>
        </w:rPr>
        <w:t xml:space="preserve">  </w:t>
      </w:r>
      <w:r w:rsidRPr="00DF6F37">
        <w:rPr>
          <w:b w:val="0"/>
          <w:bCs w:val="0"/>
          <w:i/>
          <w:iCs/>
          <w:color w:val="000000"/>
          <w:sz w:val="24"/>
          <w:szCs w:val="24"/>
          <w:lang w:eastAsia="ru-RU"/>
        </w:rPr>
        <w:t xml:space="preserve"> г) С</w:t>
      </w:r>
      <w:r>
        <w:rPr>
          <w:b w:val="0"/>
          <w:bCs w:val="0"/>
          <w:i/>
          <w:iCs/>
          <w:color w:val="000000"/>
          <w:sz w:val="24"/>
          <w:szCs w:val="24"/>
          <w:lang w:eastAsia="ru-RU"/>
        </w:rPr>
        <w:t xml:space="preserve"> </w:t>
      </w:r>
      <w:r w:rsidRPr="00DF6F37">
        <w:rPr>
          <w:b w:val="0"/>
          <w:bCs w:val="0"/>
          <w:i/>
          <w:iCs/>
          <w:color w:val="000000"/>
          <w:sz w:val="24"/>
          <w:szCs w:val="24"/>
          <w:lang w:eastAsia="ru-RU"/>
        </w:rPr>
        <w:t>.А. Есенин</w:t>
      </w:r>
    </w:p>
    <w:p w:rsidR="00527DE9" w:rsidRPr="00CB59DE" w:rsidRDefault="00527DE9" w:rsidP="004C3AFB">
      <w:pPr>
        <w:spacing w:line="1" w:lineRule="exact"/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4" o:spid="_x0000_s1026" type="#_x0000_t202" style="position:absolute;margin-left:0;margin-top:7.65pt;width:184.8pt;height:55pt;z-index:-251658240;visibility:visible;mso-wrap-distance-left:0;mso-wrap-distance-right:0;mso-position-horizontal:left;mso-position-horizontal-relative:margin" filled="f" stroked="f">
            <v:textbox inset="0,0,0,0">
              <w:txbxContent>
                <w:p w:rsidR="00527DE9" w:rsidRDefault="00527DE9" w:rsidP="004C3AFB">
                  <w:pPr>
                    <w:pStyle w:val="1"/>
                    <w:shd w:val="clear" w:color="auto" w:fill="auto"/>
                    <w:spacing w:line="240" w:lineRule="auto"/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Во всем мне хочется дойти</w:t>
                  </w:r>
                </w:p>
                <w:p w:rsidR="00527DE9" w:rsidRDefault="00527DE9" w:rsidP="004C3AFB">
                  <w:pPr>
                    <w:pStyle w:val="1"/>
                    <w:shd w:val="clear" w:color="auto" w:fill="auto"/>
                    <w:spacing w:line="240" w:lineRule="auto"/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До самой сути.</w:t>
                  </w:r>
                </w:p>
                <w:p w:rsidR="00527DE9" w:rsidRDefault="00527DE9" w:rsidP="004C3AFB">
                  <w:pPr>
                    <w:pStyle w:val="1"/>
                    <w:shd w:val="clear" w:color="auto" w:fill="auto"/>
                    <w:spacing w:line="240" w:lineRule="auto"/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В работе, в поисках пути,</w:t>
                  </w:r>
                </w:p>
                <w:p w:rsidR="00527DE9" w:rsidRDefault="00527DE9" w:rsidP="004C3AFB">
                  <w:pPr>
                    <w:pStyle w:val="1"/>
                    <w:shd w:val="clear" w:color="auto" w:fill="auto"/>
                    <w:spacing w:line="240" w:lineRule="auto"/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В сердечной смуте.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Надпись 3" o:spid="_x0000_s1027" type="#_x0000_t202" style="position:absolute;margin-left:215.65pt;margin-top:5.95pt;width:161.3pt;height:54.5pt;z-index:-251657216;visibility:visible;mso-wrap-distance-left:0;mso-wrap-distance-right:0;mso-wrap-distance-bottom:14.4pt;mso-position-horizontal-relative:margin" filled="f" stroked="f">
            <v:textbox inset="0,0,0,0">
              <w:txbxContent>
                <w:p w:rsidR="00527DE9" w:rsidRDefault="00527DE9" w:rsidP="004C3AFB">
                  <w:pPr>
                    <w:pStyle w:val="1"/>
                    <w:shd w:val="clear" w:color="auto" w:fill="auto"/>
                    <w:spacing w:line="240" w:lineRule="auto"/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До сущности протекших дней,</w:t>
                  </w:r>
                </w:p>
                <w:p w:rsidR="00527DE9" w:rsidRDefault="00527DE9" w:rsidP="004C3AFB">
                  <w:pPr>
                    <w:pStyle w:val="1"/>
                    <w:shd w:val="clear" w:color="auto" w:fill="auto"/>
                    <w:spacing w:line="240" w:lineRule="auto"/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До их причины,</w:t>
                  </w:r>
                </w:p>
                <w:p w:rsidR="00527DE9" w:rsidRDefault="00527DE9" w:rsidP="004C3AFB">
                  <w:pPr>
                    <w:pStyle w:val="1"/>
                    <w:shd w:val="clear" w:color="auto" w:fill="auto"/>
                    <w:spacing w:line="240" w:lineRule="auto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До оснований, до корней,</w:t>
                  </w:r>
                </w:p>
                <w:p w:rsidR="00527DE9" w:rsidRDefault="00527DE9" w:rsidP="004C3AFB">
                  <w:pPr>
                    <w:pStyle w:val="1"/>
                    <w:shd w:val="clear" w:color="auto" w:fill="auto"/>
                    <w:spacing w:line="240" w:lineRule="auto"/>
                  </w:pPr>
                  <w:r>
                    <w:rPr>
                      <w:color w:val="000000"/>
                      <w:sz w:val="24"/>
                      <w:szCs w:val="24"/>
                      <w:lang w:eastAsia="ru-RU"/>
                    </w:rPr>
                    <w:t>До сердцевины</w:t>
                  </w:r>
                </w:p>
              </w:txbxContent>
            </v:textbox>
            <w10:wrap type="topAndBottom" anchorx="margin"/>
          </v:shape>
        </w:pict>
      </w:r>
    </w:p>
    <w:p w:rsidR="00527DE9" w:rsidRPr="00EF164F" w:rsidRDefault="00527DE9" w:rsidP="00DF6F37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06"/>
        </w:tabs>
        <w:spacing w:line="240" w:lineRule="auto"/>
        <w:rPr>
          <w:sz w:val="24"/>
          <w:szCs w:val="24"/>
        </w:rPr>
      </w:pPr>
      <w:bookmarkStart w:id="10" w:name="bookmark10"/>
      <w:bookmarkStart w:id="11" w:name="bookmark11"/>
      <w:r w:rsidRPr="00EF164F">
        <w:rPr>
          <w:color w:val="000000"/>
          <w:sz w:val="24"/>
          <w:szCs w:val="24"/>
          <w:lang w:eastAsia="ru-RU"/>
        </w:rPr>
        <w:t>Определите жанр «Тихого Дона» М. А. Шолохова.</w:t>
      </w:r>
      <w:bookmarkEnd w:id="10"/>
      <w:bookmarkEnd w:id="11"/>
    </w:p>
    <w:p w:rsidR="00527DE9" w:rsidRPr="00CB59DE" w:rsidRDefault="00527DE9" w:rsidP="004C3AFB">
      <w:pPr>
        <w:pStyle w:val="1"/>
        <w:shd w:val="clear" w:color="auto" w:fill="auto"/>
        <w:tabs>
          <w:tab w:val="left" w:pos="392"/>
          <w:tab w:val="left" w:pos="3454"/>
        </w:tabs>
        <w:spacing w:line="240" w:lineRule="auto"/>
        <w:rPr>
          <w:i/>
          <w:iCs/>
          <w:sz w:val="24"/>
          <w:szCs w:val="24"/>
        </w:rPr>
      </w:pPr>
      <w:r w:rsidRPr="00CB59DE">
        <w:rPr>
          <w:i/>
          <w:iCs/>
          <w:color w:val="000000"/>
          <w:sz w:val="24"/>
          <w:szCs w:val="24"/>
          <w:lang w:eastAsia="ru-RU"/>
        </w:rPr>
        <w:t>а)</w:t>
      </w:r>
      <w:r w:rsidRPr="00CB59DE">
        <w:rPr>
          <w:i/>
          <w:iCs/>
          <w:color w:val="000000"/>
          <w:sz w:val="24"/>
          <w:szCs w:val="24"/>
          <w:lang w:eastAsia="ru-RU"/>
        </w:rPr>
        <w:tab/>
        <w:t>роман-путешествие    б) любовный роман</w:t>
      </w:r>
      <w:r w:rsidRPr="00CB59DE">
        <w:rPr>
          <w:i/>
          <w:iCs/>
          <w:sz w:val="24"/>
          <w:szCs w:val="24"/>
        </w:rPr>
        <w:t xml:space="preserve">     </w:t>
      </w:r>
      <w:r w:rsidRPr="00CB59DE">
        <w:rPr>
          <w:i/>
          <w:iCs/>
          <w:color w:val="000000"/>
          <w:sz w:val="24"/>
          <w:szCs w:val="24"/>
          <w:lang w:eastAsia="ru-RU"/>
        </w:rPr>
        <w:t>в)роман-эпопея</w:t>
      </w:r>
      <w:r w:rsidRPr="00CB59DE">
        <w:rPr>
          <w:i/>
          <w:iCs/>
          <w:color w:val="000000"/>
          <w:sz w:val="24"/>
          <w:szCs w:val="24"/>
          <w:lang w:eastAsia="ru-RU"/>
        </w:rPr>
        <w:tab/>
        <w:t xml:space="preserve">     г) авантюрный роман</w:t>
      </w:r>
    </w:p>
    <w:p w:rsidR="00527DE9" w:rsidRPr="00EF164F" w:rsidRDefault="00527DE9" w:rsidP="004C3AFB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706"/>
        </w:tabs>
        <w:spacing w:line="240" w:lineRule="auto"/>
        <w:rPr>
          <w:sz w:val="24"/>
          <w:szCs w:val="24"/>
        </w:rPr>
      </w:pPr>
      <w:bookmarkStart w:id="12" w:name="bookmark12"/>
      <w:bookmarkStart w:id="13" w:name="bookmark13"/>
      <w:r w:rsidRPr="00EF164F">
        <w:rPr>
          <w:color w:val="000000"/>
          <w:sz w:val="24"/>
          <w:szCs w:val="24"/>
          <w:lang w:eastAsia="ru-RU"/>
        </w:rPr>
        <w:t>«Книга про бойца» является подзаголовком:</w:t>
      </w:r>
      <w:bookmarkEnd w:id="12"/>
      <w:bookmarkEnd w:id="13"/>
    </w:p>
    <w:p w:rsidR="00527DE9" w:rsidRPr="00CB59DE" w:rsidRDefault="00527DE9" w:rsidP="00DF6F37">
      <w:pPr>
        <w:pStyle w:val="1"/>
        <w:shd w:val="clear" w:color="auto" w:fill="auto"/>
        <w:spacing w:line="240" w:lineRule="auto"/>
        <w:rPr>
          <w:i/>
          <w:iCs/>
          <w:sz w:val="24"/>
          <w:szCs w:val="24"/>
        </w:rPr>
      </w:pPr>
      <w:r w:rsidRPr="00CB59DE">
        <w:rPr>
          <w:i/>
          <w:iCs/>
          <w:color w:val="000000"/>
          <w:sz w:val="24"/>
          <w:szCs w:val="24"/>
          <w:lang w:eastAsia="ru-RU"/>
        </w:rPr>
        <w:t>а) поэмы А. Т. Твардовского «Василий Теркин»</w:t>
      </w:r>
    </w:p>
    <w:p w:rsidR="00527DE9" w:rsidRPr="00CB59DE" w:rsidRDefault="00527DE9" w:rsidP="00DF6F37">
      <w:pPr>
        <w:pStyle w:val="1"/>
        <w:shd w:val="clear" w:color="auto" w:fill="auto"/>
        <w:spacing w:line="240" w:lineRule="auto"/>
        <w:rPr>
          <w:i/>
          <w:iCs/>
          <w:sz w:val="24"/>
          <w:szCs w:val="24"/>
        </w:rPr>
      </w:pPr>
      <w:r w:rsidRPr="00CB59DE">
        <w:rPr>
          <w:i/>
          <w:iCs/>
          <w:color w:val="000000"/>
          <w:sz w:val="24"/>
          <w:szCs w:val="24"/>
          <w:lang w:eastAsia="ru-RU"/>
        </w:rPr>
        <w:t>б)</w:t>
      </w:r>
      <w:r>
        <w:rPr>
          <w:i/>
          <w:iCs/>
          <w:color w:val="000000"/>
          <w:sz w:val="24"/>
          <w:szCs w:val="24"/>
          <w:lang w:eastAsia="ru-RU"/>
        </w:rPr>
        <w:t xml:space="preserve"> </w:t>
      </w:r>
      <w:r w:rsidRPr="00CB59DE">
        <w:rPr>
          <w:i/>
          <w:iCs/>
          <w:color w:val="000000"/>
          <w:sz w:val="24"/>
          <w:szCs w:val="24"/>
          <w:lang w:eastAsia="ru-RU"/>
        </w:rPr>
        <w:t>рассказа А. Н. Толстого «Русский характер»</w:t>
      </w:r>
    </w:p>
    <w:p w:rsidR="00527DE9" w:rsidRPr="00CB59DE" w:rsidRDefault="00527DE9" w:rsidP="004C3AFB">
      <w:pPr>
        <w:pStyle w:val="1"/>
        <w:shd w:val="clear" w:color="auto" w:fill="auto"/>
        <w:tabs>
          <w:tab w:val="left" w:pos="392"/>
        </w:tabs>
        <w:spacing w:line="240" w:lineRule="auto"/>
        <w:rPr>
          <w:i/>
          <w:iCs/>
          <w:sz w:val="24"/>
          <w:szCs w:val="24"/>
        </w:rPr>
      </w:pPr>
      <w:r w:rsidRPr="00CB59DE">
        <w:rPr>
          <w:i/>
          <w:iCs/>
          <w:color w:val="000000"/>
          <w:sz w:val="24"/>
          <w:szCs w:val="24"/>
          <w:lang w:eastAsia="ru-RU"/>
        </w:rPr>
        <w:t>в)</w:t>
      </w:r>
      <w:r w:rsidRPr="00CB59DE">
        <w:rPr>
          <w:i/>
          <w:iCs/>
          <w:color w:val="000000"/>
          <w:sz w:val="24"/>
          <w:szCs w:val="24"/>
          <w:lang w:eastAsia="ru-RU"/>
        </w:rPr>
        <w:tab/>
        <w:t>рассказа М. А. Шолохова «Судьба человека»</w:t>
      </w:r>
    </w:p>
    <w:p w:rsidR="00527DE9" w:rsidRDefault="00527DE9" w:rsidP="00FB5EED">
      <w:pPr>
        <w:pStyle w:val="1"/>
        <w:shd w:val="clear" w:color="auto" w:fill="auto"/>
        <w:tabs>
          <w:tab w:val="left" w:pos="378"/>
        </w:tabs>
        <w:spacing w:line="240" w:lineRule="auto"/>
        <w:rPr>
          <w:i/>
          <w:iCs/>
          <w:color w:val="000000"/>
          <w:sz w:val="24"/>
          <w:szCs w:val="24"/>
          <w:lang w:eastAsia="ru-RU"/>
        </w:rPr>
      </w:pPr>
      <w:r w:rsidRPr="00CB59DE">
        <w:rPr>
          <w:i/>
          <w:iCs/>
          <w:color w:val="000000"/>
          <w:sz w:val="24"/>
          <w:szCs w:val="24"/>
          <w:lang w:eastAsia="ru-RU"/>
        </w:rPr>
        <w:t>г)</w:t>
      </w:r>
      <w:r w:rsidRPr="00CB59DE">
        <w:rPr>
          <w:i/>
          <w:iCs/>
          <w:color w:val="000000"/>
          <w:sz w:val="24"/>
          <w:szCs w:val="24"/>
          <w:lang w:eastAsia="ru-RU"/>
        </w:rPr>
        <w:tab/>
        <w:t>романа К. М. Симонова «Живые и мертвые»</w:t>
      </w:r>
      <w:bookmarkStart w:id="14" w:name="bookmark18"/>
      <w:bookmarkStart w:id="15" w:name="bookmark19"/>
    </w:p>
    <w:p w:rsidR="00527DE9" w:rsidRPr="00FB5EED" w:rsidRDefault="00527DE9" w:rsidP="00FB5EED">
      <w:pPr>
        <w:pStyle w:val="1"/>
        <w:shd w:val="clear" w:color="auto" w:fill="auto"/>
        <w:tabs>
          <w:tab w:val="left" w:pos="378"/>
        </w:tabs>
        <w:spacing w:line="240" w:lineRule="auto"/>
        <w:rPr>
          <w:b/>
          <w:bCs/>
          <w:i/>
          <w:iCs/>
          <w:sz w:val="24"/>
          <w:szCs w:val="24"/>
        </w:rPr>
      </w:pPr>
      <w:r w:rsidRPr="00FB5EED">
        <w:rPr>
          <w:b/>
          <w:bCs/>
        </w:rPr>
        <w:t xml:space="preserve">8. Кто из героев А.Куприна в своём монологе несколько раз повторяет евангельское </w:t>
      </w:r>
    </w:p>
    <w:p w:rsidR="00527DE9" w:rsidRPr="00EF164F" w:rsidRDefault="00527DE9" w:rsidP="009A7211">
      <w:pPr>
        <w:shd w:val="clear" w:color="auto" w:fill="FFFFFF"/>
        <w:ind w:left="-568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Pr="00EF164F">
        <w:rPr>
          <w:rFonts w:ascii="Times New Roman" w:hAnsi="Times New Roman" w:cs="Times New Roman"/>
          <w:b/>
          <w:bCs/>
        </w:rPr>
        <w:t>«Да святится имя твоё»?</w:t>
      </w:r>
    </w:p>
    <w:p w:rsidR="00527DE9" w:rsidRPr="00EF164F" w:rsidRDefault="00527DE9" w:rsidP="00CB59DE">
      <w:pPr>
        <w:shd w:val="clear" w:color="auto" w:fill="FFFFFF"/>
        <w:ind w:left="-568" w:righ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а</w:t>
      </w:r>
      <w:r w:rsidRPr="00EF164F">
        <w:rPr>
          <w:rFonts w:ascii="Times New Roman" w:hAnsi="Times New Roman" w:cs="Times New Roman"/>
        </w:rPr>
        <w:t>) Соломон – Суламифи;</w:t>
      </w:r>
      <w:r>
        <w:rPr>
          <w:rFonts w:ascii="Times New Roman" w:hAnsi="Times New Roman" w:cs="Times New Roman"/>
        </w:rPr>
        <w:t xml:space="preserve">  б</w:t>
      </w:r>
      <w:r w:rsidRPr="00EF164F">
        <w:rPr>
          <w:rFonts w:ascii="Times New Roman" w:hAnsi="Times New Roman" w:cs="Times New Roman"/>
        </w:rPr>
        <w:t>) Желтков – Вере Шеиной;</w:t>
      </w:r>
      <w:r>
        <w:rPr>
          <w:rFonts w:ascii="Times New Roman" w:hAnsi="Times New Roman" w:cs="Times New Roman"/>
        </w:rPr>
        <w:t xml:space="preserve">  в</w:t>
      </w:r>
      <w:r w:rsidRPr="00EF164F">
        <w:rPr>
          <w:rFonts w:ascii="Times New Roman" w:hAnsi="Times New Roman" w:cs="Times New Roman"/>
        </w:rPr>
        <w:t>) Желтков – Богу;</w:t>
      </w:r>
      <w:r w:rsidRPr="000E07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г</w:t>
      </w:r>
      <w:r w:rsidRPr="00EF164F">
        <w:rPr>
          <w:rFonts w:ascii="Times New Roman" w:hAnsi="Times New Roman" w:cs="Times New Roman"/>
        </w:rPr>
        <w:t>) Ромашов – Шурочке.</w:t>
      </w:r>
    </w:p>
    <w:p w:rsidR="00527DE9" w:rsidRPr="00EF164F" w:rsidRDefault="00527DE9" w:rsidP="004C3AFB">
      <w:pPr>
        <w:pStyle w:val="11"/>
        <w:keepNext/>
        <w:keepLines/>
        <w:shd w:val="clear" w:color="auto" w:fill="auto"/>
        <w:rPr>
          <w:sz w:val="24"/>
          <w:szCs w:val="24"/>
        </w:rPr>
      </w:pPr>
      <w:r w:rsidRPr="00EF164F">
        <w:rPr>
          <w:color w:val="000000"/>
          <w:sz w:val="24"/>
          <w:szCs w:val="24"/>
          <w:lang w:eastAsia="ru-RU"/>
        </w:rPr>
        <w:t>Часть В.</w:t>
      </w:r>
      <w:bookmarkEnd w:id="14"/>
      <w:bookmarkEnd w:id="15"/>
    </w:p>
    <w:p w:rsidR="00527DE9" w:rsidRPr="00EF164F" w:rsidRDefault="00527DE9" w:rsidP="00CB59DE">
      <w:pPr>
        <w:pStyle w:val="1"/>
        <w:numPr>
          <w:ilvl w:val="0"/>
          <w:numId w:val="2"/>
        </w:numPr>
        <w:shd w:val="clear" w:color="auto" w:fill="auto"/>
        <w:tabs>
          <w:tab w:val="left" w:pos="758"/>
        </w:tabs>
        <w:ind w:left="740" w:hanging="360"/>
        <w:jc w:val="both"/>
        <w:rPr>
          <w:sz w:val="24"/>
          <w:szCs w:val="24"/>
        </w:rPr>
      </w:pPr>
      <w:r w:rsidRPr="00EF164F">
        <w:rPr>
          <w:color w:val="000000"/>
          <w:sz w:val="24"/>
          <w:szCs w:val="24"/>
          <w:lang w:eastAsia="ru-RU"/>
        </w:rPr>
        <w:t>Перечислите всех Нобелевских лауреатов в области русской литературы. Запишите их в хронологической последовательности.</w:t>
      </w:r>
    </w:p>
    <w:p w:rsidR="00527DE9" w:rsidRPr="00EF164F" w:rsidRDefault="00527DE9" w:rsidP="00CB59DE">
      <w:pPr>
        <w:pStyle w:val="1"/>
        <w:numPr>
          <w:ilvl w:val="0"/>
          <w:numId w:val="2"/>
        </w:numPr>
        <w:shd w:val="clear" w:color="auto" w:fill="auto"/>
        <w:tabs>
          <w:tab w:val="left" w:pos="758"/>
        </w:tabs>
        <w:ind w:firstLine="380"/>
        <w:rPr>
          <w:sz w:val="24"/>
          <w:szCs w:val="24"/>
        </w:rPr>
      </w:pPr>
      <w:r w:rsidRPr="00EF164F">
        <w:rPr>
          <w:color w:val="000000"/>
          <w:sz w:val="24"/>
          <w:szCs w:val="24"/>
          <w:lang w:eastAsia="ru-RU"/>
        </w:rPr>
        <w:t>Гротеск - это ...</w:t>
      </w:r>
    </w:p>
    <w:p w:rsidR="00527DE9" w:rsidRDefault="00527DE9" w:rsidP="004C3AFB">
      <w:pPr>
        <w:rPr>
          <w:rFonts w:ascii="Times New Roman" w:hAnsi="Times New Roman" w:cs="Times New Roman"/>
          <w:b/>
          <w:bCs/>
        </w:rPr>
      </w:pPr>
    </w:p>
    <w:p w:rsidR="00527DE9" w:rsidRPr="00B72B97" w:rsidRDefault="00527DE9" w:rsidP="00B72B97">
      <w:pPr>
        <w:rPr>
          <w:rFonts w:ascii="Times New Roman" w:hAnsi="Times New Roman" w:cs="Times New Roman"/>
          <w:b/>
          <w:bCs/>
        </w:rPr>
      </w:pPr>
      <w:r w:rsidRPr="003F1EEA">
        <w:rPr>
          <w:rFonts w:ascii="Times New Roman" w:hAnsi="Times New Roman" w:cs="Times New Roman"/>
          <w:b/>
          <w:bCs/>
        </w:rPr>
        <w:t>Часть С</w:t>
      </w:r>
      <w:r>
        <w:rPr>
          <w:rFonts w:ascii="Times New Roman" w:hAnsi="Times New Roman" w:cs="Times New Roman"/>
          <w:b/>
          <w:bCs/>
        </w:rPr>
        <w:t xml:space="preserve">    </w:t>
      </w:r>
      <w:r w:rsidRPr="00B72B97">
        <w:rPr>
          <w:rFonts w:ascii="Times New Roman" w:hAnsi="Times New Roman" w:cs="Times New Roman"/>
          <w:b/>
          <w:bCs/>
          <w:i/>
          <w:iCs/>
        </w:rPr>
        <w:t>Прочитайте приведённый ниже фрагмент произведения и выполните задания.</w:t>
      </w:r>
    </w:p>
    <w:p w:rsidR="00527DE9" w:rsidRDefault="00527DE9" w:rsidP="004C3AFB">
      <w:pPr>
        <w:pStyle w:val="1"/>
        <w:shd w:val="clear" w:color="auto" w:fill="auto"/>
        <w:ind w:firstLine="760"/>
        <w:jc w:val="both"/>
        <w:rPr>
          <w:b/>
          <w:bCs/>
          <w:i/>
          <w:iCs/>
          <w:color w:val="000000"/>
          <w:sz w:val="24"/>
          <w:szCs w:val="24"/>
          <w:lang w:eastAsia="ru-RU"/>
        </w:rPr>
      </w:pPr>
    </w:p>
    <w:p w:rsidR="00527DE9" w:rsidRPr="00FB5EED" w:rsidRDefault="00527DE9" w:rsidP="00FB5EED">
      <w:pPr>
        <w:widowControl/>
        <w:spacing w:before="100" w:beforeAutospacing="1" w:after="100" w:afterAutospacing="1"/>
        <w:rPr>
          <w:rFonts w:ascii="Times New Roman" w:hAnsi="Times New Roman" w:cs="Times New Roman"/>
          <w:i/>
          <w:iCs/>
        </w:rPr>
      </w:pPr>
      <w:r w:rsidRPr="00FB5EED">
        <w:rPr>
          <w:rFonts w:ascii="Times New Roman" w:hAnsi="Times New Roman" w:cs="Times New Roman"/>
          <w:i/>
          <w:iCs/>
        </w:rPr>
        <w:t>…….Приезжий сбросил на лавку шинель и оказался еще стройнее в одном мундире и в сапогах, потом снял перчатки и картуз и с усталым видом провел бледной худой рукой по голове — седые волосы его с начесами на висках к углам глаз слегка курчавились, красивое удлиненное лицо с темными глазами хранило кое-где мелкие следы оспы. В горнице никого не было, и он неприязненно крикнул, приотворив дверь в сенцы:— Эй, кто там!Тотчас вслед за тем в горницу вошла темноволосая, тоже чернобровая и тоже еще красивая не по возрасту женщина, похожая на пожилую цыганку, с темным пушком на верхней губе и вдоль щек, легкая на ходу, но полная, с большими грудями под красной кофточкой, с треугольным, как у гусыни, животом под черной шерстяной юбкой.— Добро пожаловать, ваше превосходительство, — сказала она. — Покушать изволите или самовар прикажете?Приезжий мельком глянул на ее округлые плечи и на легкие ноги в красных поношенных татарских туфлях и отрывисто, невнимательно ответил:— Самовар. Хозяйка тут или служишь?— Хозяйка, ваше превосходительство.— Сама, значит, держишь?— Так точно. Сама.— Что ж так? Вдова, что ли, что сама ведешь дело?— Не вдова, ваше превосходительство, а надо же чем-нибудь жить. И хозяйствовать я люблю.— Так, так. Это хорошо. И как чисто, приятно у тебя.Женщина все время пытливо смотрела на него, слегка щурясь.— И чистоту люблю, — ответила она. — Ведь при господах выросла, как не уметь прилично себя держать, Николай Алексеевич.Он быстро выпрямился, раскрыл глаза и покраснел.— Надежда! Ты? — сказал он торопливо.— Я, Николай Алексеевич, — ответила она.— Боже мой, боже мой! — сказал он, садясь на лавку и в упор глядя на нее. — Кто бы мог подумать! Сколько лет мы не видались? Лет тридцать пять?— Тридцать, Николай Алексеевич. Мне сейчас сорок восемь, а вам под шестьдесят, думаю?— Вроде этого... Боже мой, как странно!— Что странно, сударь?— Но все, все... Как ты не понимаешь!Усталость и рассеянность его исчезли, он встал и решительно заходил по горнице, глядя в пол. Потом остановился и, краснея сквозь седину, стал говорить:— Ничего не знаю о тебе с тех самых пор. Как ты сюда попала? Почему не осталась при господах?— Мне господа вскоре после вас вольную дали.— А где жила потом?— Долго рассказывать, сударь.— Замужем, говоришь, не была?— Нет, не была.— Почему? При такой красоте, которую ты имела?— Не могла я этого сделать.— Отчего не могла? Что ты хочешь сказать?— Что ж тут объяснять. Небось помните, как я вас любила.Он покраснел до слез и, нахмурясь, опять зашагал.— Все проходит, мой друг, — забормотал он. — Любовь, молодость — все, все. История пошлая, обыкновенная. С годами все проходит. Как это сказано в книге Иова? «Как о воде протекшей будешь вспоминать».— Что кому бог дает, Николай Алексеевич. Молодость у всякого проходит, а любовь — другое дело.Он поднял голову и, остановясь, болезненно усмехнулся:— Ведь не могла же ты любить меня весь век!— Значит, могла. Сколько ни проходило времени, все одним жила. Знала, что давно вас нет прежнего, что для вас словно ничего и не было, а вот... Поздно теперь укорять, а ведь, правда, очень бессердечно вы меня бросили, — сколько раз я хотела руки на себя наложить от обиды от одной, уж не говоря обо всем прочем. Ведь было время, Николай Алексеевич, когда я вас Николенькой звала, а вы меня — помните как? И все стихи мне изволили читать про всякие «темные аллеи», — прибавила она с недоброй улыбкой.— Ах, как хороша ты была! — сказал он, качая головой. — Как горяча,</w:t>
      </w:r>
    </w:p>
    <w:p w:rsidR="00527DE9" w:rsidRPr="00FB5EED" w:rsidRDefault="00527DE9" w:rsidP="00FB5EED">
      <w:pPr>
        <w:widowControl/>
        <w:spacing w:before="100" w:beforeAutospacing="1" w:after="100" w:afterAutospacing="1"/>
        <w:rPr>
          <w:rFonts w:ascii="Times New Roman" w:hAnsi="Times New Roman" w:cs="Times New Roman"/>
          <w:i/>
          <w:iCs/>
        </w:rPr>
      </w:pPr>
      <w:r w:rsidRPr="00FB5EED">
        <w:rPr>
          <w:rFonts w:ascii="Times New Roman" w:hAnsi="Times New Roman" w:cs="Times New Roman"/>
          <w:i/>
          <w:iCs/>
        </w:rPr>
        <w:t xml:space="preserve">как прекрасна! Какой стан, какие глаза! Помнишь, как на тебя все заглядывались?— Помню, сударь. Были и вы отменно хороши. И ведь это вам отдала я свою красоту, свою горячку. Как же можно такое забыть.— А! Все проходит. Все забывается.— Все проходит, да не все забывается.— Уходи, — сказал он, отворачиваясь и подходя к окну. — Уходи, пожалуйста.И, вынув платок и прижав его к глазам, скороговоркой прибавил:— Лишь бы бог меня простил. А ты, видно, простила. Она подошла к двери и приостановилась:— Нет, Николай Алексеевич, не простила. Раз разговор наш коснулся до наших чувств, скажу прямо: простить я вас никогда не могла. Как не было у меня ничего дороже вас на свете в ту пору, так и потом не было. Оттого-то и простить мне вас нельзя. Ну да что вспоминать, мертвых с погоста не носят.— Да, да, не к чему, прикажи подавать лошадей, — ответил он, отходя от окна уже со строгим лицом. — Одно тебе скажу: никогда я не был счастлив в жизни, не думай, пожалуйста. Извини, что, может быть, задеваю твое самолюбие, но скажу откровенно, — жену я без памяти любил. А изменила, бросила меня еще оскорбительней, чем я тебя. Сына обожал, — пока рос, каких только надежд на него не возлагал! А вышел негодяй, мот, наглец, без сердца, без чести, без совести... Впрочем, все это тоже самая обыкновенная, пошлая история. Будь здорова, милый друг. Думаю, что и я потерял в тебе самое дорогое, что имел в жизни.Она подошла и поцеловала у него руку, он поцеловал у нее.— Прикажи подавать...Когда поехали дальше, он хмуро думал: «Да, как прелестна была! Волшебно прекрасна!» Со стыдом вспоминал свои последние слова и то, что поцеловал у ней руку, и тотчас стыдился своего стыда. «Разве неправда, что она дала мне лучшие минуты жизни?»К закату проглянуло бледное солнце. Кучер гнал рысцой, все меняя черные колеи, выбирая менее грязные, и тоже что-то думал. Наконец сказал с серьезной грубостью:— А она, ваше превосходительство, все глядела в окно, как мы уезжали. Верно, давно изволите знать ее?— Давно, Клим.— Баба — ума палата. И все, говорят, богатеет. Деньги в рост дает.— Это ничего не значит.— Как не значит! Кому ж не хочется получше пожить! Если с совестью давать, худого мало. И она, говорят, справедлива на это. Но крута! Не отдал вовремя — пеняй на себя.— Да, да, пеняй на себя... Погоняй, пожалуйста, как бы не опоздать нам к поезду...Низкое солнце желто светило на пустые поля, лошади ровно шлепали по лужам. Он глядел на мелькавшие подковы, сдвинув черные брови, и думал:«Да, пеняй на себя. Да, конечно, лучшие минуты. И не лучшие, а истинно волшебные! „Кругом шиповник алый цвел, стояли темных лип аллеи...“ Но, боже мой, что же было бы дальше? Что, если бы я не бросил ее? Какой вздор! Эта самая Надежда не содержательница постоялой горницы, а моя жена, хозяйка моего петербургского дома, мать моих детей?» И, закрывая глаза, качал головой. </w:t>
      </w:r>
      <w:r>
        <w:rPr>
          <w:rFonts w:ascii="Times New Roman" w:hAnsi="Times New Roman" w:cs="Times New Roman"/>
          <w:i/>
          <w:iCs/>
        </w:rPr>
        <w:t xml:space="preserve">                                                            </w:t>
      </w:r>
      <w:r w:rsidRPr="00FB5EED">
        <w:rPr>
          <w:rFonts w:ascii="Times New Roman" w:hAnsi="Times New Roman" w:cs="Times New Roman"/>
        </w:rPr>
        <w:t>(И.А. Бунин «Темные аллеи»)</w:t>
      </w:r>
    </w:p>
    <w:p w:rsidR="00527DE9" w:rsidRDefault="00527DE9" w:rsidP="00CB59DE">
      <w:pPr>
        <w:pStyle w:val="1"/>
        <w:shd w:val="clear" w:color="auto" w:fill="auto"/>
        <w:spacing w:line="240" w:lineRule="auto"/>
        <w:jc w:val="both"/>
        <w:rPr>
          <w:color w:val="000000"/>
          <w:sz w:val="24"/>
          <w:szCs w:val="24"/>
          <w:lang w:eastAsia="ru-RU"/>
        </w:rPr>
      </w:pPr>
      <w:r w:rsidRPr="00B72B97">
        <w:rPr>
          <w:b/>
          <w:bCs/>
          <w:color w:val="000000"/>
          <w:sz w:val="24"/>
          <w:szCs w:val="24"/>
          <w:lang w:eastAsia="ru-RU"/>
        </w:rPr>
        <w:t>1.</w:t>
      </w:r>
      <w:r w:rsidRPr="00B72B97">
        <w:rPr>
          <w:color w:val="000000"/>
          <w:sz w:val="24"/>
          <w:szCs w:val="24"/>
          <w:lang w:eastAsia="ru-RU"/>
        </w:rPr>
        <w:t xml:space="preserve">К какому роду литературы относится произведение </w:t>
      </w:r>
      <w:r w:rsidRPr="00FB5EED">
        <w:rPr>
          <w:color w:val="000000"/>
          <w:sz w:val="24"/>
          <w:szCs w:val="24"/>
          <w:lang w:eastAsia="ru-RU"/>
        </w:rPr>
        <w:t>И.А. Бунина «Темные аллеи»</w:t>
      </w:r>
      <w:r w:rsidRPr="00B72B97">
        <w:rPr>
          <w:color w:val="000000"/>
          <w:sz w:val="24"/>
          <w:szCs w:val="24"/>
          <w:lang w:eastAsia="ru-RU"/>
        </w:rPr>
        <w:t>?</w:t>
      </w:r>
    </w:p>
    <w:p w:rsidR="00527DE9" w:rsidRPr="00B72B97" w:rsidRDefault="00527DE9" w:rsidP="00CB59DE">
      <w:pPr>
        <w:pStyle w:val="1"/>
        <w:shd w:val="clear" w:color="auto" w:fill="auto"/>
        <w:spacing w:line="240" w:lineRule="auto"/>
        <w:jc w:val="both"/>
        <w:rPr>
          <w:color w:val="000000"/>
          <w:sz w:val="24"/>
          <w:szCs w:val="24"/>
          <w:lang w:eastAsia="ru-RU"/>
        </w:rPr>
      </w:pPr>
    </w:p>
    <w:p w:rsidR="00527DE9" w:rsidRDefault="00527DE9" w:rsidP="00CB59DE">
      <w:pPr>
        <w:pStyle w:val="1"/>
        <w:shd w:val="clear" w:color="auto" w:fill="auto"/>
        <w:spacing w:line="240" w:lineRule="auto"/>
        <w:rPr>
          <w:color w:val="000000"/>
          <w:sz w:val="24"/>
          <w:szCs w:val="24"/>
          <w:lang w:eastAsia="ru-RU"/>
        </w:rPr>
      </w:pPr>
      <w:r w:rsidRPr="00B72B97">
        <w:rPr>
          <w:b/>
          <w:bCs/>
          <w:color w:val="000000"/>
          <w:sz w:val="24"/>
          <w:szCs w:val="24"/>
          <w:lang w:eastAsia="ru-RU"/>
        </w:rPr>
        <w:t>2</w:t>
      </w:r>
      <w:r>
        <w:rPr>
          <w:color w:val="000000"/>
          <w:sz w:val="24"/>
          <w:szCs w:val="24"/>
          <w:lang w:eastAsia="ru-RU"/>
        </w:rPr>
        <w:t>.</w:t>
      </w:r>
      <w:r w:rsidRPr="00B72B97">
        <w:rPr>
          <w:color w:val="000000"/>
          <w:sz w:val="24"/>
          <w:szCs w:val="24"/>
          <w:lang w:eastAsia="ru-RU"/>
        </w:rPr>
        <w:t xml:space="preserve">Как зовут </w:t>
      </w:r>
      <w:r>
        <w:rPr>
          <w:color w:val="000000"/>
          <w:sz w:val="24"/>
          <w:szCs w:val="24"/>
          <w:lang w:eastAsia="ru-RU"/>
        </w:rPr>
        <w:t>главную героиню произведения</w:t>
      </w:r>
      <w:r w:rsidRPr="00B72B97">
        <w:rPr>
          <w:color w:val="000000"/>
          <w:sz w:val="24"/>
          <w:szCs w:val="24"/>
          <w:lang w:eastAsia="ru-RU"/>
        </w:rPr>
        <w:t>?</w:t>
      </w:r>
    </w:p>
    <w:p w:rsidR="00527DE9" w:rsidRPr="00B72B97" w:rsidRDefault="00527DE9" w:rsidP="00CB59DE">
      <w:pPr>
        <w:pStyle w:val="1"/>
        <w:shd w:val="clear" w:color="auto" w:fill="auto"/>
        <w:spacing w:line="240" w:lineRule="auto"/>
        <w:rPr>
          <w:color w:val="000000"/>
          <w:sz w:val="24"/>
          <w:szCs w:val="24"/>
          <w:lang w:eastAsia="ru-RU"/>
        </w:rPr>
      </w:pPr>
    </w:p>
    <w:p w:rsidR="00527DE9" w:rsidRDefault="00527DE9" w:rsidP="00FB5EED">
      <w:pPr>
        <w:widowControl/>
        <w:rPr>
          <w:rFonts w:ascii="Times New Roman" w:eastAsia="Times New Roman" w:hAnsi="Times New Roman"/>
        </w:rPr>
      </w:pPr>
      <w:r w:rsidRPr="00FB5EED">
        <w:rPr>
          <w:rFonts w:ascii="Times New Roman" w:eastAsia="Times New Roman" w:hAnsi="Times New Roman" w:cs="Times New Roman"/>
          <w:b/>
          <w:bCs/>
        </w:rPr>
        <w:t>3</w:t>
      </w:r>
      <w:r w:rsidRPr="00FB5EED">
        <w:rPr>
          <w:rFonts w:ascii="Times New Roman" w:eastAsia="Times New Roman" w:hAnsi="Times New Roman" w:cs="Times New Roman"/>
        </w:rPr>
        <w:t>.Николай Алексеевич из рассказа «Темные аллеи» оставил Надежду:</w:t>
      </w:r>
    </w:p>
    <w:p w:rsidR="00527DE9" w:rsidRDefault="00527DE9" w:rsidP="00FB5EED">
      <w:pPr>
        <w:widowControl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</w:rPr>
        <w:t>а</w:t>
      </w:r>
      <w:r w:rsidRPr="00FB5EED">
        <w:rPr>
          <w:rFonts w:ascii="Times New Roman" w:eastAsia="Times New Roman" w:hAnsi="Times New Roman" w:cs="Times New Roman"/>
        </w:rPr>
        <w:t>) из-за разницы в социальном положении</w:t>
      </w:r>
    </w:p>
    <w:p w:rsidR="00527DE9" w:rsidRDefault="00527DE9" w:rsidP="00FB5EED">
      <w:pPr>
        <w:widowControl/>
        <w:rPr>
          <w:rFonts w:ascii="Times New Roman" w:eastAsia="Times New Roman" w:hAnsi="Times New Roman"/>
        </w:rPr>
      </w:pPr>
      <w:r w:rsidRPr="00FB5EED">
        <w:rPr>
          <w:rFonts w:ascii="Times New Roman" w:eastAsia="Times New Roman" w:hAnsi="Times New Roman" w:cs="Times New Roman"/>
        </w:rPr>
        <w:t xml:space="preserve"> б) так как полюбил другую </w:t>
      </w:r>
    </w:p>
    <w:p w:rsidR="00527DE9" w:rsidRDefault="00527DE9" w:rsidP="00FB5EED">
      <w:pPr>
        <w:widowControl/>
        <w:rPr>
          <w:rFonts w:ascii="Times New Roman" w:eastAsia="Times New Roman" w:hAnsi="Times New Roman"/>
        </w:rPr>
      </w:pPr>
      <w:r w:rsidRPr="00FB5EED">
        <w:rPr>
          <w:rFonts w:ascii="Times New Roman" w:eastAsia="Times New Roman" w:hAnsi="Times New Roman" w:cs="Times New Roman"/>
        </w:rPr>
        <w:t>в) так как был женат</w:t>
      </w:r>
    </w:p>
    <w:p w:rsidR="00527DE9" w:rsidRDefault="00527DE9" w:rsidP="00FB5EED">
      <w:pPr>
        <w:widowControl/>
        <w:rPr>
          <w:rFonts w:ascii="Times New Roman" w:eastAsia="Times New Roman" w:hAnsi="Times New Roman"/>
        </w:rPr>
      </w:pPr>
      <w:r w:rsidRPr="00FB5EED">
        <w:rPr>
          <w:rFonts w:ascii="Times New Roman" w:eastAsia="Times New Roman" w:hAnsi="Times New Roman" w:cs="Times New Roman"/>
        </w:rPr>
        <w:t xml:space="preserve"> г) из-за решения родителей</w:t>
      </w:r>
    </w:p>
    <w:p w:rsidR="00527DE9" w:rsidRPr="00FB5EED" w:rsidRDefault="00527DE9" w:rsidP="00FB5EED">
      <w:pPr>
        <w:widowControl/>
        <w:rPr>
          <w:rFonts w:ascii="Times New Roman" w:eastAsia="Times New Roman" w:hAnsi="Times New Roman"/>
        </w:rPr>
      </w:pPr>
    </w:p>
    <w:p w:rsidR="00527DE9" w:rsidRDefault="00527DE9" w:rsidP="00FB5EED">
      <w:pPr>
        <w:widowControl/>
        <w:rPr>
          <w:rFonts w:ascii="Times New Roman" w:eastAsia="Times New Roman" w:hAnsi="Times New Roman"/>
        </w:rPr>
      </w:pPr>
      <w:r w:rsidRPr="00FB5EED">
        <w:rPr>
          <w:rFonts w:ascii="Times New Roman" w:eastAsia="Times New Roman" w:hAnsi="Times New Roman" w:cs="Times New Roman"/>
          <w:b/>
          <w:bCs/>
        </w:rPr>
        <w:t>4</w:t>
      </w:r>
      <w:r w:rsidRPr="00FB5EED">
        <w:rPr>
          <w:rFonts w:ascii="Times New Roman" w:eastAsia="Times New Roman" w:hAnsi="Times New Roman" w:cs="Times New Roman"/>
        </w:rPr>
        <w:t xml:space="preserve">.Устами Надежды из рассказа «Темные аллеи» Бунин утверждает: </w:t>
      </w:r>
    </w:p>
    <w:p w:rsidR="00527DE9" w:rsidRDefault="00527DE9" w:rsidP="00FB5EED">
      <w:pPr>
        <w:widowControl/>
        <w:rPr>
          <w:rFonts w:ascii="Times New Roman" w:eastAsia="Times New Roman" w:hAnsi="Times New Roman"/>
        </w:rPr>
      </w:pPr>
      <w:r w:rsidRPr="00FB5EED">
        <w:rPr>
          <w:rFonts w:ascii="Times New Roman" w:eastAsia="Times New Roman" w:hAnsi="Times New Roman" w:cs="Times New Roman"/>
        </w:rPr>
        <w:t xml:space="preserve">а) что вечная любовь невозможна </w:t>
      </w:r>
    </w:p>
    <w:p w:rsidR="00527DE9" w:rsidRDefault="00527DE9" w:rsidP="00FB5EED">
      <w:pPr>
        <w:widowControl/>
        <w:rPr>
          <w:rFonts w:ascii="Times New Roman" w:eastAsia="Times New Roman" w:hAnsi="Times New Roman"/>
        </w:rPr>
      </w:pPr>
      <w:r w:rsidRPr="00FB5EED">
        <w:rPr>
          <w:rFonts w:ascii="Times New Roman" w:eastAsia="Times New Roman" w:hAnsi="Times New Roman" w:cs="Times New Roman"/>
        </w:rPr>
        <w:t xml:space="preserve">б) что женщина способна на вечную любовь </w:t>
      </w:r>
    </w:p>
    <w:p w:rsidR="00527DE9" w:rsidRDefault="00527DE9" w:rsidP="00FB5EED">
      <w:pPr>
        <w:widowControl/>
        <w:rPr>
          <w:rFonts w:ascii="Times New Roman" w:eastAsia="Times New Roman" w:hAnsi="Times New Roman"/>
        </w:rPr>
      </w:pPr>
      <w:r w:rsidRPr="00FB5EED">
        <w:rPr>
          <w:rFonts w:ascii="Times New Roman" w:eastAsia="Times New Roman" w:hAnsi="Times New Roman" w:cs="Times New Roman"/>
        </w:rPr>
        <w:t xml:space="preserve">в) что любви нет </w:t>
      </w:r>
    </w:p>
    <w:p w:rsidR="00527DE9" w:rsidRPr="00FB5EED" w:rsidRDefault="00527DE9" w:rsidP="00FB5EED">
      <w:pPr>
        <w:widowControl/>
        <w:rPr>
          <w:rFonts w:ascii="Times New Roman" w:eastAsia="Times New Roman" w:hAnsi="Times New Roman" w:cs="Times New Roman"/>
        </w:rPr>
      </w:pPr>
      <w:r w:rsidRPr="00FB5EED">
        <w:rPr>
          <w:rFonts w:ascii="Times New Roman" w:eastAsia="Times New Roman" w:hAnsi="Times New Roman" w:cs="Times New Roman"/>
        </w:rPr>
        <w:t>г) что любовь не умирает со смертью предмета любви</w:t>
      </w:r>
    </w:p>
    <w:p w:rsidR="00527DE9" w:rsidRPr="00B72B97" w:rsidRDefault="00527DE9" w:rsidP="00FB5EED">
      <w:pPr>
        <w:pStyle w:val="1"/>
        <w:shd w:val="clear" w:color="auto" w:fill="auto"/>
        <w:tabs>
          <w:tab w:val="left" w:leader="underscore" w:pos="3250"/>
        </w:tabs>
        <w:spacing w:line="240" w:lineRule="auto"/>
      </w:pPr>
    </w:p>
    <w:sectPr w:rsidR="00527DE9" w:rsidRPr="00B72B97" w:rsidSect="00661476">
      <w:type w:val="continuous"/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DE9" w:rsidRDefault="00527DE9">
      <w:r>
        <w:separator/>
      </w:r>
    </w:p>
  </w:endnote>
  <w:endnote w:type="continuationSeparator" w:id="0">
    <w:p w:rsidR="00527DE9" w:rsidRDefault="00527D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DE9" w:rsidRDefault="00527DE9">
      <w:r>
        <w:separator/>
      </w:r>
    </w:p>
  </w:footnote>
  <w:footnote w:type="continuationSeparator" w:id="0">
    <w:p w:rsidR="00527DE9" w:rsidRDefault="00527D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DE9" w:rsidRDefault="00527DE9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3274"/>
    <w:multiLevelType w:val="multilevel"/>
    <w:tmpl w:val="AE1612B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7E2536"/>
    <w:multiLevelType w:val="multilevel"/>
    <w:tmpl w:val="A9E40BD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4C5792"/>
    <w:multiLevelType w:val="hybridMultilevel"/>
    <w:tmpl w:val="05E0C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045FE"/>
    <w:multiLevelType w:val="multilevel"/>
    <w:tmpl w:val="D968110A"/>
    <w:lvl w:ilvl="0">
      <w:start w:val="1"/>
      <w:numFmt w:val="decimal"/>
      <w:lvlText w:val="%1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E67975"/>
    <w:multiLevelType w:val="multilevel"/>
    <w:tmpl w:val="9B8EFC60"/>
    <w:lvl w:ilvl="0">
      <w:start w:val="1"/>
      <w:numFmt w:val="decimal"/>
      <w:lvlText w:val="%1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B278E3"/>
    <w:multiLevelType w:val="multilevel"/>
    <w:tmpl w:val="CC686DF4"/>
    <w:lvl w:ilvl="0">
      <w:start w:val="1"/>
      <w:numFmt w:val="decimal"/>
      <w:lvlText w:val="%1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0F25FF"/>
    <w:multiLevelType w:val="hybridMultilevel"/>
    <w:tmpl w:val="A66E6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A6808"/>
    <w:multiLevelType w:val="hybridMultilevel"/>
    <w:tmpl w:val="C2885C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B0508"/>
    <w:multiLevelType w:val="multilevel"/>
    <w:tmpl w:val="60F27F46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D87AB4"/>
    <w:multiLevelType w:val="hybridMultilevel"/>
    <w:tmpl w:val="25CEB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6EE"/>
    <w:rsid w:val="0009345C"/>
    <w:rsid w:val="000E0719"/>
    <w:rsid w:val="00107A51"/>
    <w:rsid w:val="00236B45"/>
    <w:rsid w:val="00253D32"/>
    <w:rsid w:val="003F1EEA"/>
    <w:rsid w:val="004A48C1"/>
    <w:rsid w:val="004C3AFB"/>
    <w:rsid w:val="00527DE9"/>
    <w:rsid w:val="00585E59"/>
    <w:rsid w:val="005A0060"/>
    <w:rsid w:val="005D4A5A"/>
    <w:rsid w:val="00661476"/>
    <w:rsid w:val="006F7977"/>
    <w:rsid w:val="00732757"/>
    <w:rsid w:val="007C27A7"/>
    <w:rsid w:val="009A7211"/>
    <w:rsid w:val="009D4D7A"/>
    <w:rsid w:val="009F3FF3"/>
    <w:rsid w:val="00A05B3B"/>
    <w:rsid w:val="00B63F8F"/>
    <w:rsid w:val="00B72B97"/>
    <w:rsid w:val="00C146BE"/>
    <w:rsid w:val="00CB59DE"/>
    <w:rsid w:val="00D57FBC"/>
    <w:rsid w:val="00DA28B6"/>
    <w:rsid w:val="00DF6F37"/>
    <w:rsid w:val="00E1646E"/>
    <w:rsid w:val="00E359F8"/>
    <w:rsid w:val="00EF1490"/>
    <w:rsid w:val="00EF164F"/>
    <w:rsid w:val="00F16B2E"/>
    <w:rsid w:val="00FB5EED"/>
    <w:rsid w:val="00FF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AF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uiPriority w:val="99"/>
    <w:locked/>
    <w:rsid w:val="004C3AFB"/>
    <w:rPr>
      <w:rFonts w:ascii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4C3AFB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4C3AFB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11">
    <w:name w:val="Заголовок №1"/>
    <w:basedOn w:val="Normal"/>
    <w:link w:val="10"/>
    <w:uiPriority w:val="99"/>
    <w:rsid w:val="004C3AFB"/>
    <w:pPr>
      <w:shd w:val="clear" w:color="auto" w:fill="FFFFFF"/>
      <w:spacing w:line="276" w:lineRule="auto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a0">
    <w:name w:val="Другое_"/>
    <w:basedOn w:val="DefaultParagraphFont"/>
    <w:link w:val="a1"/>
    <w:uiPriority w:val="99"/>
    <w:locked/>
    <w:rsid w:val="004C3AF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2">
    <w:name w:val="Подпись к таблице_"/>
    <w:basedOn w:val="DefaultParagraphFont"/>
    <w:link w:val="a3"/>
    <w:uiPriority w:val="99"/>
    <w:locked/>
    <w:rsid w:val="004C3AF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Подпись к картинке_"/>
    <w:basedOn w:val="DefaultParagraphFont"/>
    <w:link w:val="a5"/>
    <w:uiPriority w:val="99"/>
    <w:locked/>
    <w:rsid w:val="004C3AF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Колонтитул (2)_"/>
    <w:basedOn w:val="DefaultParagraphFont"/>
    <w:link w:val="20"/>
    <w:uiPriority w:val="99"/>
    <w:locked/>
    <w:rsid w:val="004C3AFB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1">
    <w:name w:val="Другое"/>
    <w:basedOn w:val="Normal"/>
    <w:link w:val="a0"/>
    <w:uiPriority w:val="99"/>
    <w:rsid w:val="004C3AFB"/>
    <w:pPr>
      <w:shd w:val="clear" w:color="auto" w:fill="FFFFFF"/>
      <w:spacing w:line="266" w:lineRule="auto"/>
      <w:ind w:firstLine="400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3">
    <w:name w:val="Подпись к таблице"/>
    <w:basedOn w:val="Normal"/>
    <w:link w:val="a2"/>
    <w:uiPriority w:val="99"/>
    <w:rsid w:val="004C3AFB"/>
    <w:pPr>
      <w:shd w:val="clear" w:color="auto" w:fill="FFFFFF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a5">
    <w:name w:val="Подпись к картинке"/>
    <w:basedOn w:val="Normal"/>
    <w:link w:val="a4"/>
    <w:uiPriority w:val="99"/>
    <w:rsid w:val="004C3AFB"/>
    <w:pPr>
      <w:shd w:val="clear" w:color="auto" w:fill="FFFFFF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20">
    <w:name w:val="Колонтитул (2)"/>
    <w:basedOn w:val="Normal"/>
    <w:link w:val="2"/>
    <w:uiPriority w:val="99"/>
    <w:rsid w:val="004C3AF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styleId="NormalWeb">
    <w:name w:val="Normal (Web)"/>
    <w:basedOn w:val="Normal"/>
    <w:uiPriority w:val="99"/>
    <w:semiHidden/>
    <w:rsid w:val="000E07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9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3</Pages>
  <Words>1384</Words>
  <Characters>7891</Characters>
  <Application>Microsoft Office Outlook</Application>
  <DocSecurity>0</DocSecurity>
  <Lines>0</Lines>
  <Paragraphs>0</Paragraphs>
  <ScaleCrop>false</ScaleCrop>
  <Company>mbi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Разумова</dc:creator>
  <cp:keywords/>
  <dc:description/>
  <cp:lastModifiedBy>mbi405-1</cp:lastModifiedBy>
  <cp:revision>17</cp:revision>
  <cp:lastPrinted>2021-03-24T08:38:00Z</cp:lastPrinted>
  <dcterms:created xsi:type="dcterms:W3CDTF">2020-04-27T20:13:00Z</dcterms:created>
  <dcterms:modified xsi:type="dcterms:W3CDTF">2021-03-24T08:38:00Z</dcterms:modified>
</cp:coreProperties>
</file>